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B1" w:rsidRPr="00ED172C" w:rsidRDefault="008E6E6C" w:rsidP="00953EAD">
      <w:pPr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ED172C">
        <w:rPr>
          <w:rFonts w:ascii="Calibri" w:hAnsi="Calibri"/>
          <w:b/>
          <w:color w:val="1F497D" w:themeColor="text2"/>
          <w:sz w:val="28"/>
          <w:szCs w:val="28"/>
        </w:rPr>
        <w:t xml:space="preserve">Anexo </w:t>
      </w:r>
      <w:r w:rsidR="0067374F" w:rsidRPr="00ED172C">
        <w:rPr>
          <w:rFonts w:ascii="Calibri" w:hAnsi="Calibri"/>
          <w:b/>
          <w:color w:val="1F497D" w:themeColor="text2"/>
          <w:sz w:val="28"/>
          <w:szCs w:val="28"/>
        </w:rPr>
        <w:t>II</w:t>
      </w:r>
      <w:r w:rsidRPr="00ED172C">
        <w:rPr>
          <w:rFonts w:ascii="Calibri" w:hAnsi="Calibri"/>
          <w:b/>
          <w:color w:val="1F497D" w:themeColor="text2"/>
          <w:sz w:val="28"/>
          <w:szCs w:val="28"/>
        </w:rPr>
        <w:t xml:space="preserve"> </w:t>
      </w:r>
      <w:r w:rsidR="00ED172C" w:rsidRPr="00ED172C">
        <w:rPr>
          <w:rFonts w:ascii="Calibri" w:hAnsi="Calibri"/>
          <w:b/>
          <w:color w:val="1F497D" w:themeColor="text2"/>
          <w:sz w:val="28"/>
          <w:szCs w:val="28"/>
        </w:rPr>
        <w:t xml:space="preserve">- </w:t>
      </w:r>
      <w:r w:rsidR="0067374F" w:rsidRPr="00ED172C">
        <w:rPr>
          <w:rFonts w:ascii="Calibri" w:hAnsi="Calibri"/>
          <w:b/>
          <w:color w:val="1F497D" w:themeColor="text2"/>
          <w:sz w:val="28"/>
          <w:szCs w:val="28"/>
        </w:rPr>
        <w:t>Documentos a incluir na candidatura</w:t>
      </w:r>
    </w:p>
    <w:p w:rsidR="00B01EC8" w:rsidRDefault="00B01EC8" w:rsidP="003B509B">
      <w:pPr>
        <w:jc w:val="both"/>
        <w:rPr>
          <w:rFonts w:ascii="Calibri" w:hAnsi="Calibri"/>
          <w:color w:val="215868" w:themeColor="accent5" w:themeShade="80"/>
          <w:sz w:val="24"/>
          <w:szCs w:val="24"/>
        </w:rPr>
      </w:pPr>
    </w:p>
    <w:tbl>
      <w:tblPr>
        <w:tblStyle w:val="Tabelacomgrelha"/>
        <w:tblW w:w="9634" w:type="dxa"/>
        <w:tblLayout w:type="fixed"/>
        <w:tblLook w:val="04A0" w:firstRow="1" w:lastRow="0" w:firstColumn="1" w:lastColumn="0" w:noHBand="0" w:noVBand="1"/>
      </w:tblPr>
      <w:tblGrid>
        <w:gridCol w:w="5524"/>
        <w:gridCol w:w="1417"/>
        <w:gridCol w:w="2693"/>
      </w:tblGrid>
      <w:tr w:rsidR="00E4507E" w:rsidRPr="00FF00F8" w:rsidTr="00DA0C38">
        <w:trPr>
          <w:trHeight w:val="577"/>
          <w:tblHeader/>
        </w:trPr>
        <w:tc>
          <w:tcPr>
            <w:tcW w:w="552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F497D" w:themeFill="text2"/>
            <w:vAlign w:val="center"/>
          </w:tcPr>
          <w:p w:rsidR="00E4507E" w:rsidRPr="005D254B" w:rsidRDefault="00E4507E" w:rsidP="00304A40">
            <w:pPr>
              <w:rPr>
                <w:color w:val="FFFFFF" w:themeColor="background1"/>
              </w:rPr>
            </w:pPr>
            <w:r w:rsidRPr="005D254B">
              <w:rPr>
                <w:rFonts w:eastAsia="Times New Roman" w:cs="Arial"/>
                <w:b/>
                <w:bCs/>
                <w:color w:val="FFFFFF" w:themeColor="background1"/>
                <w:lang w:eastAsia="pt-PT"/>
              </w:rPr>
              <w:t>Documentos obrigatórios à data de submissão da candidatura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F497D" w:themeFill="text2"/>
            <w:vAlign w:val="center"/>
          </w:tcPr>
          <w:p w:rsidR="00E4507E" w:rsidRPr="005D254B" w:rsidRDefault="00E4507E" w:rsidP="005D254B">
            <w:pPr>
              <w:jc w:val="center"/>
              <w:rPr>
                <w:b/>
                <w:color w:val="FFFFFF" w:themeColor="background1"/>
              </w:rPr>
            </w:pPr>
            <w:r w:rsidRPr="005D254B">
              <w:rPr>
                <w:b/>
                <w:color w:val="FFFFFF" w:themeColor="background1"/>
              </w:rPr>
              <w:t>Observações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F497D" w:themeFill="text2"/>
          </w:tcPr>
          <w:p w:rsidR="00E4507E" w:rsidRPr="005D254B" w:rsidRDefault="00E4507E" w:rsidP="005D254B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Designação dos ficheiros a incluir</w:t>
            </w:r>
            <w:r w:rsidR="003B509B">
              <w:rPr>
                <w:b/>
                <w:color w:val="FFFFFF" w:themeColor="background1"/>
              </w:rPr>
              <w:t xml:space="preserve"> (1)</w:t>
            </w:r>
          </w:p>
        </w:tc>
      </w:tr>
      <w:tr w:rsidR="00E4507E" w:rsidRPr="00FF00F8" w:rsidTr="00DA0C38">
        <w:trPr>
          <w:trHeight w:val="415"/>
        </w:trPr>
        <w:tc>
          <w:tcPr>
            <w:tcW w:w="5524" w:type="dxa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E4507E" w:rsidRPr="00FF00F8" w:rsidRDefault="00E4507E" w:rsidP="00600C91">
            <w:pPr>
              <w:rPr>
                <w:color w:val="1F497D" w:themeColor="text2"/>
              </w:rPr>
            </w:pPr>
            <w:r w:rsidRPr="00FF00F8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A - Relativos ao Beneficiário</w:t>
            </w:r>
          </w:p>
        </w:tc>
        <w:tc>
          <w:tcPr>
            <w:tcW w:w="1417" w:type="dxa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E4507E" w:rsidRPr="00FF00F8" w:rsidRDefault="00E4507E" w:rsidP="00600C91">
            <w:pPr>
              <w:rPr>
                <w:color w:val="1F497D" w:themeColor="text2"/>
              </w:rPr>
            </w:pPr>
          </w:p>
        </w:tc>
        <w:tc>
          <w:tcPr>
            <w:tcW w:w="2693" w:type="dxa"/>
            <w:tcBorders>
              <w:top w:val="single" w:sz="4" w:space="0" w:color="FFFFFF" w:themeColor="background1"/>
            </w:tcBorders>
            <w:shd w:val="clear" w:color="auto" w:fill="F2F2F2" w:themeFill="background1" w:themeFillShade="F2"/>
          </w:tcPr>
          <w:p w:rsidR="00E4507E" w:rsidRPr="00FF00F8" w:rsidRDefault="00E4507E" w:rsidP="00600C91">
            <w:pPr>
              <w:rPr>
                <w:color w:val="1F497D" w:themeColor="text2"/>
              </w:rPr>
            </w:pPr>
          </w:p>
        </w:tc>
      </w:tr>
      <w:tr w:rsidR="00E4507E" w:rsidRPr="00FF00F8" w:rsidTr="00DA0C38">
        <w:tc>
          <w:tcPr>
            <w:tcW w:w="5524" w:type="dxa"/>
            <w:vAlign w:val="center"/>
          </w:tcPr>
          <w:p w:rsidR="00E4507E" w:rsidRPr="00FF00F8" w:rsidRDefault="00E4507E" w:rsidP="00FF00F8">
            <w:pPr>
              <w:spacing w:before="60" w:after="60"/>
              <w:rPr>
                <w:color w:val="215868" w:themeColor="accent5" w:themeShade="80"/>
                <w:sz w:val="18"/>
                <w:szCs w:val="18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1 - Declaração Complementar aos Termos 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Condições da Candidatura</w:t>
            </w:r>
            <w:r w:rsidR="00D55104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(por beneficiário) </w:t>
            </w:r>
          </w:p>
        </w:tc>
        <w:tc>
          <w:tcPr>
            <w:tcW w:w="1417" w:type="dxa"/>
            <w:vAlign w:val="center"/>
          </w:tcPr>
          <w:p w:rsidR="00E4507E" w:rsidRPr="00FF00F8" w:rsidRDefault="00E4507E" w:rsidP="00D55104">
            <w:pPr>
              <w:autoSpaceDE w:val="0"/>
              <w:autoSpaceDN w:val="0"/>
              <w:adjustRightInd w:val="0"/>
              <w:rPr>
                <w:i/>
                <w:color w:val="215868" w:themeColor="accent5" w:themeShade="80"/>
                <w:sz w:val="16"/>
                <w:szCs w:val="16"/>
                <w:highlight w:val="yellow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="00D55104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V </w:t>
            </w:r>
          </w:p>
        </w:tc>
        <w:tc>
          <w:tcPr>
            <w:tcW w:w="2693" w:type="dxa"/>
          </w:tcPr>
          <w:p w:rsidR="00E4507E" w:rsidRDefault="00D55104" w:rsidP="009F2D86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A1_</w:t>
            </w:r>
            <w:r w:rsidR="00172F73" w:rsidRPr="00172F73">
              <w:rPr>
                <w:rFonts w:eastAsia="Times New Roman" w:cs="Times New Roman"/>
                <w:sz w:val="18"/>
                <w:szCs w:val="18"/>
                <w:lang w:eastAsia="pt-PT"/>
              </w:rPr>
              <w:t>DeclComplementar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E4507E" w:rsidRPr="00FF00F8" w:rsidTr="00DA0C38">
        <w:tc>
          <w:tcPr>
            <w:tcW w:w="5524" w:type="dxa"/>
            <w:vAlign w:val="center"/>
          </w:tcPr>
          <w:p w:rsidR="00E4507E" w:rsidRPr="00FF00F8" w:rsidRDefault="00E4507E" w:rsidP="00D55104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2 - Declarações da Autoridade Tributária e da Segurança Social, atestando que </w:t>
            </w:r>
            <w:proofErr w:type="gramStart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o(s</w:t>
            </w:r>
            <w:proofErr w:type="gramEnd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) beneficiário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s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)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têm regularizada a sua situação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tributária e contributiva 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ou autorizações de consulta em nome da Comissão de Coordenação e Desenvolvimento Reg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ional do Norte - NIF 600074404 e </w:t>
            </w:r>
            <w:r w:rsidRPr="005D254B">
              <w:rPr>
                <w:rFonts w:eastAsia="Times New Roman" w:cs="Times New Roman"/>
                <w:sz w:val="18"/>
                <w:szCs w:val="18"/>
                <w:lang w:eastAsia="pt-PT"/>
              </w:rPr>
              <w:t>NISS 20016722932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)</w:t>
            </w:r>
            <w:r w:rsidR="00D55104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 </w:t>
            </w:r>
          </w:p>
        </w:tc>
        <w:tc>
          <w:tcPr>
            <w:tcW w:w="1417" w:type="dxa"/>
            <w:vAlign w:val="center"/>
          </w:tcPr>
          <w:p w:rsidR="00E4507E" w:rsidRPr="00FF00F8" w:rsidRDefault="00E4507E" w:rsidP="00FF00F8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D81F4C" w:rsidRDefault="00D55104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A2_</w:t>
            </w:r>
            <w:r w:rsidR="00D81F4C" w:rsidRPr="00D81F4C">
              <w:rPr>
                <w:rFonts w:eastAsia="Times New Roman" w:cs="Times New Roman"/>
                <w:sz w:val="18"/>
                <w:szCs w:val="18"/>
                <w:lang w:eastAsia="pt-PT"/>
              </w:rPr>
              <w:t>AutConsultaSS_Benef</w:t>
            </w:r>
          </w:p>
          <w:p w:rsidR="00D55104" w:rsidRPr="00D81F4C" w:rsidRDefault="00D55104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E4507E" w:rsidRPr="00FF00F8" w:rsidRDefault="00D55104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A2_</w:t>
            </w:r>
            <w:r w:rsidR="00D81F4C" w:rsidRPr="00D81F4C">
              <w:rPr>
                <w:rFonts w:eastAsia="Times New Roman" w:cs="Times New Roman"/>
                <w:sz w:val="18"/>
                <w:szCs w:val="18"/>
                <w:lang w:eastAsia="pt-PT"/>
              </w:rPr>
              <w:t>AutConsultaAT_Benef</w:t>
            </w:r>
          </w:p>
        </w:tc>
      </w:tr>
      <w:tr w:rsidR="00E4507E" w:rsidRPr="00DA0C38" w:rsidTr="00DA0C38">
        <w:tc>
          <w:tcPr>
            <w:tcW w:w="5524" w:type="dxa"/>
            <w:vAlign w:val="center"/>
          </w:tcPr>
          <w:p w:rsidR="00E4507E" w:rsidRPr="00FF00F8" w:rsidRDefault="00E4507E" w:rsidP="00FF00F8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3 - Curriculum e Organograma </w:t>
            </w:r>
            <w:proofErr w:type="gramStart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da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(s</w:t>
            </w:r>
            <w:proofErr w:type="gramEnd"/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)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entidade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(s)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beneficiária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(s)</w:t>
            </w:r>
          </w:p>
          <w:p w:rsidR="00E4507E" w:rsidRPr="00FF00F8" w:rsidRDefault="00E4507E" w:rsidP="005D254B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[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Deverá incluir uma apresentação sumária dos projetos em que a entidade tenha participado e que demonstrem a sua experiência na realização de ações semelhantes às que são objeto da presente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candidatura.]</w:t>
            </w:r>
          </w:p>
        </w:tc>
        <w:tc>
          <w:tcPr>
            <w:tcW w:w="1417" w:type="dxa"/>
            <w:vAlign w:val="center"/>
          </w:tcPr>
          <w:p w:rsidR="00E4507E" w:rsidRPr="00FF00F8" w:rsidRDefault="00E4507E" w:rsidP="00FF00F8">
            <w:pPr>
              <w:spacing w:before="60" w:after="60"/>
              <w:rPr>
                <w:i/>
                <w:color w:val="215868" w:themeColor="accent5" w:themeShade="80"/>
                <w:sz w:val="16"/>
                <w:szCs w:val="16"/>
              </w:rPr>
            </w:pPr>
          </w:p>
        </w:tc>
        <w:tc>
          <w:tcPr>
            <w:tcW w:w="2693" w:type="dxa"/>
          </w:tcPr>
          <w:p w:rsidR="00D81F4C" w:rsidRPr="009F2D86" w:rsidRDefault="00D55104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val="en-US" w:eastAsia="pt-PT"/>
              </w:rPr>
            </w:pPr>
            <w:r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A3_</w:t>
            </w:r>
            <w:r w:rsidR="00D81F4C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CV_</w:t>
            </w:r>
            <w:r w:rsidR="0094047A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 xml:space="preserve">Benef </w:t>
            </w:r>
            <w:r w:rsidR="00D81F4C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br/>
            </w:r>
          </w:p>
          <w:p w:rsidR="00E4507E" w:rsidRPr="001A4A77" w:rsidRDefault="00D55104" w:rsidP="001A4A77">
            <w:pPr>
              <w:spacing w:before="60" w:after="60"/>
              <w:rPr>
                <w:rFonts w:eastAsia="Times New Roman" w:cs="Times New Roman"/>
                <w:sz w:val="18"/>
                <w:szCs w:val="18"/>
                <w:lang w:val="en-US" w:eastAsia="pt-PT"/>
              </w:rPr>
            </w:pPr>
            <w:r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A3_</w:t>
            </w:r>
            <w:r w:rsidR="00D81F4C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Organ</w:t>
            </w:r>
            <w:r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_</w:t>
            </w:r>
            <w:r w:rsidR="0094047A" w:rsidRPr="009F2D86">
              <w:rPr>
                <w:rFonts w:eastAsia="Times New Roman" w:cs="Times New Roman"/>
                <w:sz w:val="18"/>
                <w:szCs w:val="18"/>
                <w:lang w:val="en-US" w:eastAsia="pt-PT"/>
              </w:rPr>
              <w:t>Benef</w:t>
            </w:r>
          </w:p>
        </w:tc>
      </w:tr>
      <w:tr w:rsidR="00D81F4C" w:rsidRPr="004B3692" w:rsidTr="00DA0C38">
        <w:tc>
          <w:tcPr>
            <w:tcW w:w="5524" w:type="dxa"/>
            <w:shd w:val="clear" w:color="auto" w:fill="auto"/>
            <w:vAlign w:val="center"/>
          </w:tcPr>
          <w:p w:rsidR="00D81F4C" w:rsidRPr="004B3692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4B3692">
              <w:rPr>
                <w:rFonts w:eastAsia="Times New Roman" w:cs="Times New Roman"/>
                <w:sz w:val="18"/>
                <w:szCs w:val="18"/>
                <w:lang w:eastAsia="pt-PT"/>
              </w:rPr>
              <w:t>4 - Documento comprovativo da constituição da entidade e respetivos estatutos atualizados (em resultado de eventuais alterações), acompanhados da respetiva pub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licação em Diário da República ou no Portal da Justiça (se aplicável)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81F4C" w:rsidRPr="004B3692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94047A" w:rsidRPr="001E5A24" w:rsidRDefault="0094047A" w:rsidP="009F2D86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A4_</w:t>
            </w:r>
            <w:r w:rsidR="00D81F4C"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Constituicao</w:t>
            </w: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  <w:p w:rsidR="00D81F4C" w:rsidRPr="001E5A24" w:rsidRDefault="00D81F4C" w:rsidP="009F2D86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br/>
            </w:r>
            <w:r w:rsidR="0094047A"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A4_</w:t>
            </w:r>
            <w:r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Estatutos</w:t>
            </w:r>
            <w:r w:rsidR="0094047A" w:rsidRPr="001E5A24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D81F4C" w:rsidRPr="00B72ADA" w:rsidTr="00DA0C38">
        <w:trPr>
          <w:trHeight w:val="554"/>
        </w:trPr>
        <w:tc>
          <w:tcPr>
            <w:tcW w:w="5524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color w:val="215868" w:themeColor="accent5" w:themeShade="80"/>
                <w:sz w:val="18"/>
                <w:szCs w:val="18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5 – Curriculum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dos recursos humanos do beneficiário responsáveis pelo acompanhamento da Operação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i/>
                <w:color w:val="215868" w:themeColor="accent5" w:themeShade="80"/>
                <w:sz w:val="16"/>
                <w:szCs w:val="16"/>
              </w:rPr>
            </w:pPr>
          </w:p>
        </w:tc>
        <w:tc>
          <w:tcPr>
            <w:tcW w:w="2693" w:type="dxa"/>
          </w:tcPr>
          <w:p w:rsidR="00D81F4C" w:rsidRPr="001A4A77" w:rsidRDefault="0094047A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A5_</w:t>
            </w:r>
            <w:r w:rsidR="00D81F4C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CV_RH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D81F4C" w:rsidRPr="00FF00F8" w:rsidTr="00DA0C38">
        <w:trPr>
          <w:trHeight w:val="415"/>
        </w:trPr>
        <w:tc>
          <w:tcPr>
            <w:tcW w:w="5524" w:type="dxa"/>
            <w:shd w:val="clear" w:color="auto" w:fill="F2F2F2" w:themeFill="background1" w:themeFillShade="F2"/>
            <w:vAlign w:val="center"/>
          </w:tcPr>
          <w:p w:rsidR="00D81F4C" w:rsidRPr="00FF00F8" w:rsidRDefault="00D81F4C" w:rsidP="00D81F4C">
            <w:pPr>
              <w:spacing w:before="60" w:after="60"/>
              <w:rPr>
                <w:color w:val="1F497D" w:themeColor="text2"/>
              </w:rPr>
            </w:pPr>
            <w:r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B - Relativos à Operação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D81F4C" w:rsidRPr="00FF00F8" w:rsidRDefault="00D81F4C" w:rsidP="00D81F4C">
            <w:pPr>
              <w:spacing w:before="60" w:after="60"/>
              <w:rPr>
                <w:color w:val="1F497D" w:themeColor="text2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:rsidR="00D81F4C" w:rsidRPr="00FF00F8" w:rsidRDefault="00D81F4C" w:rsidP="00D81F4C">
            <w:pPr>
              <w:spacing w:before="60" w:after="60"/>
              <w:rPr>
                <w:color w:val="1F497D" w:themeColor="text2"/>
              </w:rPr>
            </w:pPr>
          </w:p>
        </w:tc>
      </w:tr>
      <w:tr w:rsidR="00D81F4C" w:rsidRPr="00FF00F8" w:rsidTr="00DA0C38">
        <w:trPr>
          <w:trHeight w:val="465"/>
        </w:trPr>
        <w:tc>
          <w:tcPr>
            <w:tcW w:w="5524" w:type="dxa"/>
            <w:vAlign w:val="center"/>
          </w:tcPr>
          <w:p w:rsidR="00D81F4C" w:rsidRPr="00FF00F8" w:rsidRDefault="00D81F4C" w:rsidP="00D81F4C">
            <w:pPr>
              <w:spacing w:before="60" w:after="60"/>
              <w:jc w:val="both"/>
              <w:rPr>
                <w:color w:val="215868" w:themeColor="accent5" w:themeShade="8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6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Mem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ória Descritiva que complemente e dê coerência aos elementos que constam no formulário de candidatura, designadamente: justificação da necessidade e oportunidade da realização da operação, objetivos, sustentabilidade da operação durante e após a realização do investimento, indicadores de realização e de resultados, identificação das ações/atividades (cronograma, objetivos, descrição e indicadores de acompanhamento), plano de comunicação, estrutura de custos, fundamentação da aplicação dos critérios de seleção,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etc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1F4C" w:rsidRPr="00FF00F8" w:rsidRDefault="00D81F4C" w:rsidP="00D42AEC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>Cf. Anexo III</w:t>
            </w:r>
            <w:r w:rsidR="00744340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D81F4C" w:rsidRPr="009D740E" w:rsidRDefault="0094047A" w:rsidP="0068646A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B6_</w:t>
            </w:r>
            <w:r w:rsidR="0080296D"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>Mem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o</w:t>
            </w:r>
            <w:r w:rsidR="0080296D"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>ria Descritiva Complementar</w:t>
            </w:r>
          </w:p>
        </w:tc>
      </w:tr>
      <w:tr w:rsidR="00D81F4C" w:rsidRPr="003B509B" w:rsidTr="00DA0C38">
        <w:trPr>
          <w:trHeight w:val="499"/>
        </w:trPr>
        <w:tc>
          <w:tcPr>
            <w:tcW w:w="5524" w:type="dxa"/>
            <w:vAlign w:val="center"/>
          </w:tcPr>
          <w:p w:rsidR="00D81F4C" w:rsidRPr="00FF00F8" w:rsidRDefault="00D81F4C" w:rsidP="00D81F4C">
            <w:pPr>
              <w:spacing w:before="60" w:after="60"/>
              <w:jc w:val="both"/>
              <w:rPr>
                <w:color w:val="215868" w:themeColor="accent5" w:themeShade="8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7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Protocolo de parceria ou outra forma de cooperação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que estabeleça as responsabilidades de cada parceiro 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(se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aplicável)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i/>
                <w:color w:val="215868" w:themeColor="accent5" w:themeShade="80"/>
                <w:sz w:val="16"/>
                <w:szCs w:val="16"/>
              </w:rPr>
            </w:pPr>
          </w:p>
        </w:tc>
        <w:tc>
          <w:tcPr>
            <w:tcW w:w="2693" w:type="dxa"/>
          </w:tcPr>
          <w:p w:rsidR="00B72ADA" w:rsidRPr="003B509B" w:rsidRDefault="0094047A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B7_Protocolo (s</w:t>
            </w:r>
            <w:r w:rsidR="00B72ADA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) 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Parceria (s</w:t>
            </w:r>
            <w:r w:rsidR="00B72ADA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) </w:t>
            </w:r>
          </w:p>
          <w:p w:rsidR="00D81F4C" w:rsidRPr="003B509B" w:rsidRDefault="00D81F4C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Default="009474EB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8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- Ficha de "Avaliação da Integração da Perspetiva da Igualdade entre Homens e Mulheres e Igualdade de Oportunidades e da não descriminação, em operações cofinanciadas".</w:t>
            </w:r>
          </w:p>
          <w:p w:rsidR="0094047A" w:rsidRPr="00FF00F8" w:rsidRDefault="0094047A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(por beneficiário)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81F4C" w:rsidRPr="00B32C82" w:rsidRDefault="00D81F4C" w:rsidP="00744340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B32C82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="005C0802">
              <w:rPr>
                <w:rFonts w:eastAsia="Times New Roman" w:cs="Times New Roman"/>
                <w:sz w:val="18"/>
                <w:szCs w:val="18"/>
                <w:lang w:eastAsia="pt-PT"/>
              </w:rPr>
              <w:t>Anexo VII</w:t>
            </w:r>
            <w:r w:rsidR="00744340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2693" w:type="dxa"/>
            <w:shd w:val="clear" w:color="auto" w:fill="FFFFFF" w:themeFill="background1"/>
          </w:tcPr>
          <w:p w:rsidR="00D81F4C" w:rsidRPr="00B32C82" w:rsidRDefault="0094047A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B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8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80296D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FichaIgualdadeOportunidades</w:t>
            </w:r>
            <w:r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_Benef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Pr="00FF00F8" w:rsidRDefault="009474EB" w:rsidP="0068646A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9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Existência de </w:t>
            </w:r>
            <w:proofErr w:type="gramStart"/>
            <w:r w:rsidR="0068646A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p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rocedimento(s</w:t>
            </w:r>
            <w:proofErr w:type="gramEnd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) </w:t>
            </w:r>
            <w:proofErr w:type="spellStart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>concursal</w:t>
            </w:r>
            <w:proofErr w:type="spellEnd"/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>(ais): c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omprovativos dos documentos, quando aplicáveis, referentes aos procedimentos de contratação pública das componentes da despesa candidata a cofinanciamento nos termos definidos na Norma de Gestão 2/NORTE2020/2015, designadamente, a Ficha de Cumprimento dos Procedimentos de Contratação Pública e dos anexos nela exigidos.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</w:p>
        </w:tc>
        <w:tc>
          <w:tcPr>
            <w:tcW w:w="2693" w:type="dxa"/>
          </w:tcPr>
          <w:p w:rsidR="00D81F4C" w:rsidRPr="004175F7" w:rsidRDefault="0068646A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9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_F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ichaCumprimentoCP</w:t>
            </w:r>
          </w:p>
        </w:tc>
      </w:tr>
      <w:tr w:rsidR="00D81F4C" w:rsidRPr="00FF00F8" w:rsidTr="00DA0C38">
        <w:tc>
          <w:tcPr>
            <w:tcW w:w="5524" w:type="dxa"/>
            <w:shd w:val="clear" w:color="auto" w:fill="auto"/>
            <w:vAlign w:val="center"/>
          </w:tcPr>
          <w:p w:rsidR="00D81F4C" w:rsidRPr="00A619C6" w:rsidRDefault="009474EB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10</w:t>
            </w:r>
            <w:r w:rsidR="00D81F4C"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No caso de a candidatura prever despesas relativas a estudos, projetos e consultoria, devem ser anexados os correspondentes cadernos de encargos (com as cláusulas jurídicas e técnicas).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D81F4C" w:rsidRPr="00FF00F8" w:rsidRDefault="009474EB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B10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_CadernoEncargos</w:t>
            </w:r>
          </w:p>
        </w:tc>
      </w:tr>
      <w:tr w:rsidR="00D81F4C" w:rsidRPr="00FF00F8" w:rsidTr="00DA0C38">
        <w:tc>
          <w:tcPr>
            <w:tcW w:w="5524" w:type="dxa"/>
            <w:shd w:val="clear" w:color="auto" w:fill="auto"/>
            <w:vAlign w:val="center"/>
          </w:tcPr>
          <w:p w:rsidR="00D81F4C" w:rsidRPr="00A619C6" w:rsidRDefault="00D81F4C" w:rsidP="009474EB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- No caso de a candidatura prever despesas relativas a trabalhos especializados, </w:t>
            </w:r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t>se os cadernos de encargos não se justificarem em face da contratação perspetivada, devem ser apresentados os termos de referência inerentes àqueles trabalhos especializados e/</w:t>
            </w:r>
            <w:proofErr w:type="gramStart"/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t>ou  as</w:t>
            </w:r>
            <w:proofErr w:type="gramEnd"/>
            <w:r w:rsidR="009474EB" w:rsidRPr="009474EB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propostas de fornecedores para a realização dos mesmos, com orçamentos devidamente detalhados e justificados.</w:t>
            </w:r>
          </w:p>
        </w:tc>
        <w:tc>
          <w:tcPr>
            <w:tcW w:w="1417" w:type="dxa"/>
            <w:vAlign w:val="center"/>
          </w:tcPr>
          <w:p w:rsidR="00D81F4C" w:rsidRPr="0068646A" w:rsidRDefault="00D81F4C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</w:tc>
        <w:tc>
          <w:tcPr>
            <w:tcW w:w="2693" w:type="dxa"/>
          </w:tcPr>
          <w:p w:rsidR="00D81F4C" w:rsidRPr="0068646A" w:rsidRDefault="009474EB" w:rsidP="0068646A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B11</w:t>
            </w:r>
            <w:r w:rsidR="00BB30A3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TrabEspecializ</w:t>
            </w:r>
            <w:r w:rsidR="0068646A" w:rsidRPr="0068646A">
              <w:rPr>
                <w:rFonts w:eastAsia="Times New Roman" w:cs="Times New Roman"/>
                <w:sz w:val="18"/>
                <w:szCs w:val="18"/>
                <w:lang w:eastAsia="pt-PT"/>
              </w:rPr>
              <w:t>ados</w:t>
            </w:r>
          </w:p>
        </w:tc>
      </w:tr>
      <w:tr w:rsidR="00D81F4C" w:rsidRPr="00FF00F8" w:rsidTr="00DA0C38">
        <w:tc>
          <w:tcPr>
            <w:tcW w:w="5524" w:type="dxa"/>
          </w:tcPr>
          <w:p w:rsidR="00D81F4C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2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– Caso haja imputação de despesas com pessoal à candidatura, devem ser anexados:</w:t>
            </w:r>
          </w:p>
          <w:p w:rsidR="00D81F4C" w:rsidRPr="00C22BEB" w:rsidRDefault="00D81F4C" w:rsidP="00D81F4C">
            <w:pPr>
              <w:pStyle w:val="PargrafodaLista"/>
              <w:numPr>
                <w:ilvl w:val="0"/>
                <w:numId w:val="35"/>
              </w:numPr>
              <w:spacing w:before="60" w:after="60"/>
              <w:ind w:left="738" w:hanging="378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>Currículos,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>contratos de trabalho e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>declaraç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ões</w:t>
            </w:r>
            <w:r w:rsidRPr="00C22BEB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de afetação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, para os técnicos contratados à 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data de submissão da candidatura</w:t>
            </w:r>
          </w:p>
          <w:p w:rsidR="00D81F4C" w:rsidRPr="00C22BEB" w:rsidRDefault="00D81F4C" w:rsidP="00D81F4C">
            <w:pPr>
              <w:pStyle w:val="PargrafodaLista"/>
              <w:numPr>
                <w:ilvl w:val="0"/>
                <w:numId w:val="35"/>
              </w:numPr>
              <w:spacing w:before="60" w:after="60"/>
              <w:ind w:left="738" w:hanging="378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Perfil profissional pretendido, para os técnicos a contratar</w:t>
            </w:r>
          </w:p>
        </w:tc>
        <w:tc>
          <w:tcPr>
            <w:tcW w:w="1417" w:type="dxa"/>
            <w:vAlign w:val="center"/>
          </w:tcPr>
          <w:p w:rsidR="001169DB" w:rsidRDefault="00D81F4C" w:rsidP="003D269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</w:t>
            </w:r>
            <w:r w:rsidR="005C0802">
              <w:rPr>
                <w:rFonts w:eastAsia="Times New Roman" w:cs="Times New Roman"/>
                <w:sz w:val="18"/>
                <w:szCs w:val="18"/>
                <w:lang w:eastAsia="pt-PT"/>
              </w:rPr>
              <w:t>VIII</w:t>
            </w:r>
          </w:p>
          <w:p w:rsidR="00D81F4C" w:rsidRPr="00FF00F8" w:rsidRDefault="00D81F4C" w:rsidP="003D269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</w:p>
        </w:tc>
        <w:tc>
          <w:tcPr>
            <w:tcW w:w="2693" w:type="dxa"/>
          </w:tcPr>
          <w:p w:rsidR="00D81F4C" w:rsidRDefault="009474EB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B12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_CVRH</w:t>
            </w:r>
          </w:p>
          <w:p w:rsidR="003D2697" w:rsidRDefault="003D2697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3D2697" w:rsidRDefault="009474EB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B12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>_DeclaraçãoAfetação</w:t>
            </w:r>
          </w:p>
          <w:p w:rsidR="003B509B" w:rsidRDefault="003B509B" w:rsidP="00D81F4C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68646A" w:rsidRDefault="009474EB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B12</w:t>
            </w:r>
            <w:r w:rsidR="003B509B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_ContratosTrab</w:t>
            </w:r>
          </w:p>
          <w:p w:rsidR="0068646A" w:rsidRDefault="0068646A" w:rsidP="003B509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3D2697" w:rsidRDefault="009474EB" w:rsidP="0068646A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B12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3B509B" w:rsidRPr="003B509B">
              <w:rPr>
                <w:rFonts w:eastAsia="Times New Roman" w:cs="Times New Roman"/>
                <w:sz w:val="18"/>
                <w:szCs w:val="18"/>
                <w:lang w:eastAsia="pt-PT"/>
              </w:rPr>
              <w:t>Perfi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lProfissional </w:t>
            </w:r>
          </w:p>
        </w:tc>
      </w:tr>
      <w:tr w:rsidR="003D2697" w:rsidRPr="00FF00F8" w:rsidTr="00DA0C38">
        <w:trPr>
          <w:trHeight w:val="415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:rsidR="003D2697" w:rsidRPr="00B32C82" w:rsidRDefault="009F2D86" w:rsidP="00D81F4C">
            <w:pPr>
              <w:spacing w:before="60" w:after="60"/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</w:pPr>
            <w:r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C</w:t>
            </w:r>
            <w:r w:rsidR="003D2697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 xml:space="preserve"> - Relativos à Operação</w:t>
            </w:r>
            <w:r w:rsidR="003D2697" w:rsidRPr="00FF00F8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 xml:space="preserve">: </w:t>
            </w:r>
            <w:r w:rsidR="003D2697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de suporte à análise F</w:t>
            </w:r>
            <w:r w:rsidR="003D2697" w:rsidRPr="00FF00F8">
              <w:rPr>
                <w:rFonts w:eastAsia="Times New Roman" w:cs="Arial"/>
                <w:b/>
                <w:bCs/>
                <w:color w:val="1F497D" w:themeColor="text2"/>
                <w:lang w:eastAsia="pt-PT"/>
              </w:rPr>
              <w:t>inanceira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Pr="00FF00F8" w:rsidRDefault="009474EB" w:rsidP="009474EB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13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– Orçamento Global da Operação e, se aplicável, orçamento da equipa técnica</w:t>
            </w:r>
          </w:p>
        </w:tc>
        <w:tc>
          <w:tcPr>
            <w:tcW w:w="1417" w:type="dxa"/>
            <w:vAlign w:val="center"/>
          </w:tcPr>
          <w:p w:rsidR="00D81F4C" w:rsidRPr="001F510C" w:rsidRDefault="00D81F4C" w:rsidP="00C71AB1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IV </w:t>
            </w:r>
          </w:p>
        </w:tc>
        <w:tc>
          <w:tcPr>
            <w:tcW w:w="2693" w:type="dxa"/>
            <w:vAlign w:val="center"/>
          </w:tcPr>
          <w:p w:rsidR="00D81F4C" w:rsidRDefault="0068646A" w:rsidP="009474EB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13</w:t>
            </w:r>
            <w:r w:rsidR="003D2697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_OrçamGlobal 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Default="009474EB" w:rsidP="009474EB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14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– Declaração subscrita por ROC/CC/Responsável Financeiro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C71AB1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Cf. </w:t>
            </w:r>
            <w:r w:rsidRPr="009D740E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Anexo </w:t>
            </w:r>
            <w:r w:rsidR="00C71AB1">
              <w:rPr>
                <w:rFonts w:eastAsia="Times New Roman" w:cs="Times New Roman"/>
                <w:sz w:val="18"/>
                <w:szCs w:val="18"/>
                <w:lang w:eastAsia="pt-PT"/>
              </w:rPr>
              <w:t>VI</w:t>
            </w:r>
          </w:p>
        </w:tc>
        <w:tc>
          <w:tcPr>
            <w:tcW w:w="2693" w:type="dxa"/>
          </w:tcPr>
          <w:p w:rsidR="00D81F4C" w:rsidRDefault="0068646A" w:rsidP="001A4A7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14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4175F7" w:rsidRPr="004175F7">
              <w:rPr>
                <w:rFonts w:eastAsia="Times New Roman" w:cs="Times New Roman"/>
                <w:sz w:val="18"/>
                <w:szCs w:val="18"/>
                <w:lang w:eastAsia="pt-PT"/>
              </w:rPr>
              <w:t>DeclaracaoTOC_ROC_RF</w:t>
            </w:r>
          </w:p>
        </w:tc>
      </w:tr>
      <w:tr w:rsidR="00D81F4C" w:rsidRPr="00FF00F8" w:rsidTr="00DA0C38">
        <w:tc>
          <w:tcPr>
            <w:tcW w:w="5524" w:type="dxa"/>
            <w:vAlign w:val="center"/>
          </w:tcPr>
          <w:p w:rsidR="00D81F4C" w:rsidRPr="00FF00F8" w:rsidRDefault="009474EB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15</w:t>
            </w:r>
            <w:r w:rsidR="00D81F4C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 </w:t>
            </w:r>
            <w:r w:rsidR="00D81F4C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- Para projetos com investimento total elegível superior a 1 M€:</w:t>
            </w:r>
          </w:p>
          <w:p w:rsidR="00D81F4C" w:rsidRPr="00FF00F8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(i) Estudo 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V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iabilidade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F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inanceira (EVF), no caso de se tratar de uma operação geradora de receitas, ou</w:t>
            </w:r>
            <w:bookmarkStart w:id="0" w:name="_GoBack"/>
            <w:bookmarkEnd w:id="0"/>
          </w:p>
          <w:p w:rsidR="00D81F4C" w:rsidRPr="00FF00F8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proofErr w:type="spellStart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ii</w:t>
            </w:r>
            <w:proofErr w:type="spellEnd"/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) Declaração que fundamente não ser possível apresentar com a candidatura o Estudo 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V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iabilidade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F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inanceira por impossibilidade de prever o montante das receitas a auferir, ou</w:t>
            </w:r>
          </w:p>
          <w:p w:rsidR="00D81F4C" w:rsidRPr="00FF00F8" w:rsidRDefault="00D81F4C" w:rsidP="00D81F4C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proofErr w:type="spellStart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iii</w:t>
            </w:r>
            <w:proofErr w:type="spellEnd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) Declaração de projeto não gerador de receitas</w:t>
            </w:r>
          </w:p>
        </w:tc>
        <w:tc>
          <w:tcPr>
            <w:tcW w:w="1417" w:type="dxa"/>
            <w:vAlign w:val="center"/>
          </w:tcPr>
          <w:p w:rsidR="00D81F4C" w:rsidRPr="00FF00F8" w:rsidRDefault="00D81F4C" w:rsidP="00D81F4C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lang w:eastAsia="pt-PT"/>
              </w:rPr>
            </w:pPr>
          </w:p>
        </w:tc>
        <w:tc>
          <w:tcPr>
            <w:tcW w:w="2693" w:type="dxa"/>
          </w:tcPr>
          <w:p w:rsidR="0068646A" w:rsidRDefault="0068646A" w:rsidP="004175F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9474EB">
              <w:rPr>
                <w:rFonts w:eastAsia="Times New Roman" w:cs="Times New Roman"/>
                <w:sz w:val="18"/>
                <w:szCs w:val="18"/>
                <w:lang w:eastAsia="pt-PT"/>
              </w:rPr>
              <w:t>15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EVF</w:t>
            </w:r>
          </w:p>
          <w:p w:rsidR="00697BF8" w:rsidRDefault="00697BF8" w:rsidP="004175F7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</w:p>
          <w:p w:rsidR="00D81F4C" w:rsidRPr="009A2D2D" w:rsidRDefault="009474EB" w:rsidP="009A2D2D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C15</w:t>
            </w:r>
            <w:r w:rsidR="0068646A">
              <w:rPr>
                <w:rFonts w:eastAsia="Times New Roman" w:cs="Times New Roman"/>
                <w:sz w:val="18"/>
                <w:szCs w:val="18"/>
                <w:lang w:eastAsia="pt-PT"/>
              </w:rPr>
              <w:t>_Declaracao</w:t>
            </w:r>
          </w:p>
        </w:tc>
      </w:tr>
      <w:tr w:rsidR="004175F7" w:rsidRPr="00FF00F8" w:rsidTr="00DA0C38">
        <w:tc>
          <w:tcPr>
            <w:tcW w:w="5524" w:type="dxa"/>
            <w:vAlign w:val="center"/>
          </w:tcPr>
          <w:p w:rsidR="004175F7" w:rsidRPr="00FF00F8" w:rsidRDefault="005C0802" w:rsidP="004175F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16 </w:t>
            </w:r>
            <w:r w:rsidR="004175F7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- Para projetos com investimento total 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elegível </w:t>
            </w:r>
            <w:r w:rsidR="004175F7"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igual ou inferior a 1 M€:</w:t>
            </w:r>
          </w:p>
          <w:p w:rsidR="004175F7" w:rsidRPr="00FF00F8" w:rsidRDefault="004175F7" w:rsidP="004175F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(i) no caso de o mesmo ser gerador de receitas durante a execução, </w:t>
            </w: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 xml:space="preserve">documento com a </w:t>
            </w:r>
            <w:r w:rsidRPr="00FF00F8">
              <w:rPr>
                <w:rFonts w:eastAsia="Times New Roman" w:cs="Times New Roman"/>
                <w:sz w:val="18"/>
                <w:szCs w:val="18"/>
                <w:lang w:eastAsia="pt-PT"/>
              </w:rPr>
              <w:t>previsão das receitas a auferir;</w:t>
            </w:r>
          </w:p>
          <w:p w:rsidR="004175F7" w:rsidRPr="00FF00F8" w:rsidRDefault="004175F7" w:rsidP="004175F7">
            <w:pPr>
              <w:spacing w:before="60" w:after="60"/>
              <w:jc w:val="both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(</w:t>
            </w:r>
            <w:proofErr w:type="spellStart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ii</w:t>
            </w:r>
            <w:proofErr w:type="spellEnd"/>
            <w:r w:rsidRPr="00A619C6">
              <w:rPr>
                <w:rFonts w:eastAsia="Times New Roman" w:cs="Times New Roman"/>
                <w:sz w:val="18"/>
                <w:szCs w:val="18"/>
                <w:lang w:eastAsia="pt-PT"/>
              </w:rPr>
              <w:t>) no caso de o mesmo não ser gerador de quaisquer receitas, apresentação de uma declaração.</w:t>
            </w:r>
          </w:p>
        </w:tc>
        <w:tc>
          <w:tcPr>
            <w:tcW w:w="1417" w:type="dxa"/>
            <w:vAlign w:val="center"/>
          </w:tcPr>
          <w:p w:rsidR="004175F7" w:rsidRPr="00FF00F8" w:rsidRDefault="004175F7" w:rsidP="004175F7">
            <w:pPr>
              <w:spacing w:before="60" w:after="60"/>
              <w:rPr>
                <w:rFonts w:eastAsia="Times New Roman" w:cs="Times New Roman"/>
                <w:i/>
                <w:sz w:val="16"/>
                <w:szCs w:val="16"/>
                <w:highlight w:val="yellow"/>
                <w:lang w:eastAsia="pt-PT"/>
              </w:rPr>
            </w:pPr>
          </w:p>
        </w:tc>
        <w:tc>
          <w:tcPr>
            <w:tcW w:w="2693" w:type="dxa"/>
          </w:tcPr>
          <w:p w:rsidR="004175F7" w:rsidRPr="009A2D2D" w:rsidRDefault="0068646A" w:rsidP="009A2D2D">
            <w:pPr>
              <w:spacing w:before="60" w:after="60"/>
              <w:rPr>
                <w:rFonts w:eastAsia="Times New Roman" w:cs="Times New Roman"/>
                <w:sz w:val="18"/>
                <w:szCs w:val="18"/>
                <w:lang w:eastAsia="pt-PT"/>
              </w:rPr>
            </w:pPr>
            <w:r>
              <w:rPr>
                <w:rFonts w:eastAsia="Times New Roman" w:cs="Times New Roman"/>
                <w:sz w:val="18"/>
                <w:szCs w:val="18"/>
                <w:lang w:eastAsia="pt-PT"/>
              </w:rPr>
              <w:t>C</w:t>
            </w:r>
            <w:r w:rsidR="005C0802">
              <w:rPr>
                <w:rFonts w:eastAsia="Times New Roman" w:cs="Times New Roman"/>
                <w:sz w:val="18"/>
                <w:szCs w:val="18"/>
                <w:lang w:eastAsia="pt-PT"/>
              </w:rPr>
              <w:t>16</w:t>
            </w:r>
            <w:r w:rsidR="004175F7">
              <w:rPr>
                <w:rFonts w:eastAsia="Times New Roman" w:cs="Times New Roman"/>
                <w:sz w:val="18"/>
                <w:szCs w:val="18"/>
                <w:lang w:eastAsia="pt-PT"/>
              </w:rPr>
              <w:t>_</w:t>
            </w:r>
            <w:r w:rsidR="004175F7" w:rsidRPr="004175F7">
              <w:rPr>
                <w:rFonts w:eastAsia="Times New Roman" w:cs="Times New Roman"/>
                <w:sz w:val="18"/>
                <w:szCs w:val="18"/>
                <w:lang w:eastAsia="pt-PT"/>
              </w:rPr>
              <w:t>PrevisaoReceitas</w:t>
            </w:r>
          </w:p>
        </w:tc>
      </w:tr>
    </w:tbl>
    <w:p w:rsidR="00FF00F8" w:rsidRDefault="00FF00F8"/>
    <w:p w:rsidR="0044122F" w:rsidRPr="001E5A24" w:rsidRDefault="001E5A24" w:rsidP="001E5A24">
      <w:pPr>
        <w:spacing w:before="60" w:after="60"/>
        <w:jc w:val="both"/>
        <w:rPr>
          <w:rFonts w:eastAsia="Times New Roman" w:cs="Times New Roman"/>
          <w:sz w:val="18"/>
          <w:szCs w:val="18"/>
          <w:lang w:eastAsia="pt-PT"/>
        </w:rPr>
      </w:pPr>
      <w:r>
        <w:rPr>
          <w:rFonts w:ascii="Calibri" w:hAnsi="Calibri"/>
          <w:sz w:val="18"/>
        </w:rPr>
        <w:t xml:space="preserve">(1) </w:t>
      </w:r>
      <w:r w:rsidR="003B509B" w:rsidRPr="001E5A24">
        <w:rPr>
          <w:rFonts w:ascii="Calibri" w:hAnsi="Calibri"/>
          <w:sz w:val="18"/>
        </w:rPr>
        <w:t xml:space="preserve">Os documentos a anexar na submissão da candidatura </w:t>
      </w:r>
      <w:r w:rsidR="0044122F" w:rsidRPr="001E5A24">
        <w:rPr>
          <w:rFonts w:ascii="Calibri" w:hAnsi="Calibri"/>
          <w:sz w:val="18"/>
        </w:rPr>
        <w:t>devem estar identificados em ficheiros</w:t>
      </w:r>
      <w:r w:rsidR="009F2D86" w:rsidRPr="001E5A24">
        <w:rPr>
          <w:rFonts w:ascii="Calibri" w:hAnsi="Calibri"/>
          <w:sz w:val="18"/>
        </w:rPr>
        <w:t>/pastas</w:t>
      </w:r>
      <w:r w:rsidR="0044122F" w:rsidRPr="001E5A24">
        <w:rPr>
          <w:rFonts w:ascii="Calibri" w:hAnsi="Calibri"/>
          <w:sz w:val="18"/>
        </w:rPr>
        <w:t xml:space="preserve"> de acordo com a designação constante </w:t>
      </w:r>
      <w:r w:rsidR="005773D5" w:rsidRPr="001E5A24">
        <w:rPr>
          <w:rFonts w:ascii="Calibri" w:hAnsi="Calibri"/>
          <w:sz w:val="18"/>
        </w:rPr>
        <w:t>n</w:t>
      </w:r>
      <w:r w:rsidR="0044122F" w:rsidRPr="001E5A24">
        <w:rPr>
          <w:rFonts w:ascii="Calibri" w:hAnsi="Calibri"/>
          <w:sz w:val="18"/>
        </w:rPr>
        <w:t>esta coluna (ex.:</w:t>
      </w:r>
      <w:r w:rsidR="0044122F" w:rsidRPr="001E5A24">
        <w:rPr>
          <w:rFonts w:eastAsia="Times New Roman" w:cs="Times New Roman"/>
          <w:sz w:val="18"/>
          <w:szCs w:val="18"/>
          <w:lang w:eastAsia="pt-PT"/>
        </w:rPr>
        <w:t xml:space="preserve"> A1_DeclComplementar_Benef) </w:t>
      </w:r>
    </w:p>
    <w:p w:rsidR="0044122F" w:rsidRPr="0044122F" w:rsidRDefault="0044122F" w:rsidP="0044122F">
      <w:pPr>
        <w:pStyle w:val="PargrafodaLista"/>
        <w:jc w:val="both"/>
        <w:rPr>
          <w:rFonts w:ascii="Calibri" w:hAnsi="Calibri"/>
          <w:sz w:val="18"/>
        </w:rPr>
      </w:pPr>
    </w:p>
    <w:sectPr w:rsidR="0044122F" w:rsidRPr="0044122F" w:rsidSect="00ED172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C22" w:rsidRDefault="00037C22" w:rsidP="00C14D41">
      <w:pPr>
        <w:spacing w:after="0" w:line="240" w:lineRule="auto"/>
      </w:pPr>
      <w:r>
        <w:separator/>
      </w:r>
    </w:p>
  </w:endnote>
  <w:endnote w:type="continuationSeparator" w:id="0">
    <w:p w:rsidR="00037C22" w:rsidRDefault="00037C22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67374F" w:rsidRDefault="00DA0C38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2</w:t>
            </w:r>
            <w:r w:rsidR="00236494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rPr>
        <w:noProof/>
        <w:lang w:eastAsia="pt-PT"/>
      </w:rPr>
      <w:drawing>
        <wp:inline distT="0" distB="0" distL="0" distR="0" wp14:anchorId="25F61B82" wp14:editId="6D8A01E5">
          <wp:extent cx="1190625" cy="342900"/>
          <wp:effectExtent l="0" t="0" r="9525" b="0"/>
          <wp:docPr id="7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6277ACD2" wp14:editId="242DCD3B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0C271B37" wp14:editId="534BCB18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C22" w:rsidRDefault="00037C22" w:rsidP="00C14D41">
      <w:pPr>
        <w:spacing w:after="0" w:line="240" w:lineRule="auto"/>
      </w:pPr>
      <w:r>
        <w:separator/>
      </w:r>
    </w:p>
  </w:footnote>
  <w:footnote w:type="continuationSeparator" w:id="0">
    <w:p w:rsidR="00037C22" w:rsidRDefault="00037C22" w:rsidP="00C1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72C" w:rsidRPr="00236494" w:rsidRDefault="00ED172C" w:rsidP="00ED172C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1AF860" wp14:editId="1FB75DA2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D172C" w:rsidRPr="00DC34A1" w:rsidRDefault="00ED172C" w:rsidP="00ED172C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ED172C" w:rsidRPr="00DC34A1" w:rsidRDefault="009474EB" w:rsidP="00ED172C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Planos de Ação</w:t>
                          </w:r>
                        </w:p>
                        <w:p w:rsidR="00ED172C" w:rsidRPr="00DC34A1" w:rsidRDefault="00ED172C" w:rsidP="00ED172C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21AF86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ED172C" w:rsidRPr="00DC34A1" w:rsidRDefault="00ED172C" w:rsidP="00ED172C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ED172C" w:rsidRPr="00DC34A1" w:rsidRDefault="009474EB" w:rsidP="00ED172C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Planos de Ação</w:t>
                    </w:r>
                  </w:p>
                  <w:p w:rsidR="00ED172C" w:rsidRPr="00DC34A1" w:rsidRDefault="00ED172C" w:rsidP="00ED172C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I</w:t>
                    </w: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588FD2C3" wp14:editId="2095648C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37BFB" w:rsidRPr="00ED172C" w:rsidRDefault="00137BFB" w:rsidP="00ED172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4B" w:rsidRPr="00236494" w:rsidRDefault="0054464B" w:rsidP="0054464B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83DB2D" wp14:editId="407C3486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64B" w:rsidRPr="00304A40" w:rsidRDefault="0054464B" w:rsidP="0054464B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54464B" w:rsidRPr="00304A40" w:rsidRDefault="0054464B" w:rsidP="0054464B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83DB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oFQIAAAAEAAAOAAAAZHJzL2Uyb0RvYy54bWysU9uO2jAQfa/Uf7D8XgIBuh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XMQEtX&#10;tAHVA6ske5J9QJZHjTrrCzr6aOlw6D9gT3ed+Hr7gOKnZwY3DZi9vHMOu0ZCRTNOYmV2VTrg+Aiy&#10;675gRc3gEDAB9bVro4AkCSN0uqvT5X5oDiboZz7LpzfLOWeCcpPZeLpczFMPKF7KrfPhk8SWxU3J&#10;HRkgwcPxwYc4DhQvR2I3g1uldTKBNqwr+XKez1PBVaZVgTyqVVvyxTh+g2siy4+mSsUBlB721ECb&#10;M+3IdOAc+l2fVE6aREl2WJ1IB4eDJekJ0aZB95uzjuxYcv/rAE5ypj8b0nI5mc2if1Mwm9/k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JuPqWg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54464B" w:rsidRPr="00304A40" w:rsidRDefault="0054464B" w:rsidP="0054464B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54464B" w:rsidRPr="00304A40" w:rsidRDefault="0054464B" w:rsidP="0054464B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77F7D716" wp14:editId="7A036219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E6E6C" w:rsidRPr="0054464B" w:rsidRDefault="008E6E6C" w:rsidP="0054464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605C5"/>
    <w:multiLevelType w:val="hybridMultilevel"/>
    <w:tmpl w:val="218E8934"/>
    <w:lvl w:ilvl="0" w:tplc="86FAB2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75777E"/>
    <w:multiLevelType w:val="hybridMultilevel"/>
    <w:tmpl w:val="49FA791A"/>
    <w:lvl w:ilvl="0" w:tplc="89FE4D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34C773BD"/>
    <w:multiLevelType w:val="hybridMultilevel"/>
    <w:tmpl w:val="63D2E48A"/>
    <w:lvl w:ilvl="0" w:tplc="3DC2B5C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8C1BDD"/>
    <w:multiLevelType w:val="hybridMultilevel"/>
    <w:tmpl w:val="F898648C"/>
    <w:lvl w:ilvl="0" w:tplc="7F08EF54">
      <w:start w:val="1"/>
      <w:numFmt w:val="decimal"/>
      <w:lvlText w:val="%1)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B3ABA"/>
    <w:multiLevelType w:val="hybridMultilevel"/>
    <w:tmpl w:val="20BAF9EA"/>
    <w:lvl w:ilvl="0" w:tplc="DD708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6"/>
  </w:num>
  <w:num w:numId="4">
    <w:abstractNumId w:val="14"/>
  </w:num>
  <w:num w:numId="5">
    <w:abstractNumId w:val="27"/>
  </w:num>
  <w:num w:numId="6">
    <w:abstractNumId w:val="34"/>
  </w:num>
  <w:num w:numId="7">
    <w:abstractNumId w:val="18"/>
  </w:num>
  <w:num w:numId="8">
    <w:abstractNumId w:val="30"/>
  </w:num>
  <w:num w:numId="9">
    <w:abstractNumId w:val="11"/>
  </w:num>
  <w:num w:numId="10">
    <w:abstractNumId w:val="7"/>
  </w:num>
  <w:num w:numId="11">
    <w:abstractNumId w:val="28"/>
  </w:num>
  <w:num w:numId="12">
    <w:abstractNumId w:val="25"/>
  </w:num>
  <w:num w:numId="13">
    <w:abstractNumId w:val="15"/>
  </w:num>
  <w:num w:numId="14">
    <w:abstractNumId w:val="33"/>
  </w:num>
  <w:num w:numId="15">
    <w:abstractNumId w:val="2"/>
  </w:num>
  <w:num w:numId="16">
    <w:abstractNumId w:val="17"/>
  </w:num>
  <w:num w:numId="17">
    <w:abstractNumId w:val="32"/>
  </w:num>
  <w:num w:numId="18">
    <w:abstractNumId w:val="29"/>
  </w:num>
  <w:num w:numId="19">
    <w:abstractNumId w:val="10"/>
  </w:num>
  <w:num w:numId="20">
    <w:abstractNumId w:val="35"/>
  </w:num>
  <w:num w:numId="21">
    <w:abstractNumId w:val="24"/>
  </w:num>
  <w:num w:numId="22">
    <w:abstractNumId w:val="31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9"/>
  </w:num>
  <w:num w:numId="28">
    <w:abstractNumId w:val="20"/>
  </w:num>
  <w:num w:numId="29">
    <w:abstractNumId w:val="9"/>
  </w:num>
  <w:num w:numId="30">
    <w:abstractNumId w:val="36"/>
  </w:num>
  <w:num w:numId="31">
    <w:abstractNumId w:val="23"/>
  </w:num>
  <w:num w:numId="32">
    <w:abstractNumId w:val="22"/>
  </w:num>
  <w:num w:numId="33">
    <w:abstractNumId w:val="12"/>
  </w:num>
  <w:num w:numId="34">
    <w:abstractNumId w:val="21"/>
  </w:num>
  <w:num w:numId="35">
    <w:abstractNumId w:val="8"/>
  </w:num>
  <w:num w:numId="36">
    <w:abstractNumId w:val="6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1316B"/>
    <w:rsid w:val="00015165"/>
    <w:rsid w:val="00016815"/>
    <w:rsid w:val="00025B09"/>
    <w:rsid w:val="00037C22"/>
    <w:rsid w:val="00040681"/>
    <w:rsid w:val="00040E70"/>
    <w:rsid w:val="00042237"/>
    <w:rsid w:val="00043503"/>
    <w:rsid w:val="00054509"/>
    <w:rsid w:val="000549A5"/>
    <w:rsid w:val="00055BA6"/>
    <w:rsid w:val="00056454"/>
    <w:rsid w:val="000632E6"/>
    <w:rsid w:val="00074A8E"/>
    <w:rsid w:val="0007604B"/>
    <w:rsid w:val="00076E45"/>
    <w:rsid w:val="000847CA"/>
    <w:rsid w:val="00093C56"/>
    <w:rsid w:val="000A1C84"/>
    <w:rsid w:val="000A786D"/>
    <w:rsid w:val="000B39A8"/>
    <w:rsid w:val="000B7974"/>
    <w:rsid w:val="000B7E28"/>
    <w:rsid w:val="000C3DCC"/>
    <w:rsid w:val="000D536C"/>
    <w:rsid w:val="000D6AF8"/>
    <w:rsid w:val="000E02B6"/>
    <w:rsid w:val="000E3599"/>
    <w:rsid w:val="000F3467"/>
    <w:rsid w:val="001169DB"/>
    <w:rsid w:val="001239D9"/>
    <w:rsid w:val="00137BFB"/>
    <w:rsid w:val="001402A1"/>
    <w:rsid w:val="00143861"/>
    <w:rsid w:val="00156038"/>
    <w:rsid w:val="00163393"/>
    <w:rsid w:val="001678F1"/>
    <w:rsid w:val="001707F9"/>
    <w:rsid w:val="00172F73"/>
    <w:rsid w:val="00176530"/>
    <w:rsid w:val="001947E0"/>
    <w:rsid w:val="001A0D7D"/>
    <w:rsid w:val="001A4396"/>
    <w:rsid w:val="001A4A77"/>
    <w:rsid w:val="001A4AB9"/>
    <w:rsid w:val="001B6E54"/>
    <w:rsid w:val="001C09DB"/>
    <w:rsid w:val="001C5BD4"/>
    <w:rsid w:val="001C6AA0"/>
    <w:rsid w:val="001D052B"/>
    <w:rsid w:val="001D2122"/>
    <w:rsid w:val="001D740B"/>
    <w:rsid w:val="001E5A24"/>
    <w:rsid w:val="001F3F18"/>
    <w:rsid w:val="001F510C"/>
    <w:rsid w:val="002030C8"/>
    <w:rsid w:val="002276B9"/>
    <w:rsid w:val="00236494"/>
    <w:rsid w:val="00241544"/>
    <w:rsid w:val="002459CE"/>
    <w:rsid w:val="002473DF"/>
    <w:rsid w:val="00251C39"/>
    <w:rsid w:val="00263117"/>
    <w:rsid w:val="00264108"/>
    <w:rsid w:val="002661D1"/>
    <w:rsid w:val="00271F30"/>
    <w:rsid w:val="00275588"/>
    <w:rsid w:val="00286FDF"/>
    <w:rsid w:val="00295B4C"/>
    <w:rsid w:val="00297783"/>
    <w:rsid w:val="002A4AE8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0840"/>
    <w:rsid w:val="003A4EF4"/>
    <w:rsid w:val="003B509B"/>
    <w:rsid w:val="003D0C14"/>
    <w:rsid w:val="003D2697"/>
    <w:rsid w:val="003D5CF9"/>
    <w:rsid w:val="003D74D2"/>
    <w:rsid w:val="003E28CD"/>
    <w:rsid w:val="003F07B1"/>
    <w:rsid w:val="003F2AEB"/>
    <w:rsid w:val="003F5984"/>
    <w:rsid w:val="003F7A4F"/>
    <w:rsid w:val="004020D9"/>
    <w:rsid w:val="0040219E"/>
    <w:rsid w:val="00404EDE"/>
    <w:rsid w:val="004175F7"/>
    <w:rsid w:val="0042065E"/>
    <w:rsid w:val="00433DFC"/>
    <w:rsid w:val="0043521A"/>
    <w:rsid w:val="0044122F"/>
    <w:rsid w:val="00443830"/>
    <w:rsid w:val="0044422F"/>
    <w:rsid w:val="004512E5"/>
    <w:rsid w:val="004630B3"/>
    <w:rsid w:val="00464E03"/>
    <w:rsid w:val="00472960"/>
    <w:rsid w:val="00474127"/>
    <w:rsid w:val="00482181"/>
    <w:rsid w:val="00496EE9"/>
    <w:rsid w:val="004A2C88"/>
    <w:rsid w:val="004A5486"/>
    <w:rsid w:val="004B3692"/>
    <w:rsid w:val="004B62D9"/>
    <w:rsid w:val="004D0EF1"/>
    <w:rsid w:val="004D51EF"/>
    <w:rsid w:val="004F4E91"/>
    <w:rsid w:val="0050098E"/>
    <w:rsid w:val="00523E40"/>
    <w:rsid w:val="0052416B"/>
    <w:rsid w:val="005308DA"/>
    <w:rsid w:val="00540828"/>
    <w:rsid w:val="0054464B"/>
    <w:rsid w:val="005547B5"/>
    <w:rsid w:val="00560E77"/>
    <w:rsid w:val="0056319C"/>
    <w:rsid w:val="00564861"/>
    <w:rsid w:val="00572DC9"/>
    <w:rsid w:val="005732E7"/>
    <w:rsid w:val="00577150"/>
    <w:rsid w:val="005773D5"/>
    <w:rsid w:val="00580828"/>
    <w:rsid w:val="0058297B"/>
    <w:rsid w:val="00584C3C"/>
    <w:rsid w:val="00586AA8"/>
    <w:rsid w:val="00593C93"/>
    <w:rsid w:val="005A0108"/>
    <w:rsid w:val="005A726C"/>
    <w:rsid w:val="005A7AB2"/>
    <w:rsid w:val="005B27DD"/>
    <w:rsid w:val="005B5730"/>
    <w:rsid w:val="005C0507"/>
    <w:rsid w:val="005C0802"/>
    <w:rsid w:val="005C0EFB"/>
    <w:rsid w:val="005C234D"/>
    <w:rsid w:val="005D0A0A"/>
    <w:rsid w:val="005D19AF"/>
    <w:rsid w:val="005D201C"/>
    <w:rsid w:val="005D254B"/>
    <w:rsid w:val="005D5332"/>
    <w:rsid w:val="005E3979"/>
    <w:rsid w:val="005E6135"/>
    <w:rsid w:val="005F2245"/>
    <w:rsid w:val="005F4DAB"/>
    <w:rsid w:val="00600C91"/>
    <w:rsid w:val="0060267D"/>
    <w:rsid w:val="00607B4E"/>
    <w:rsid w:val="006217EC"/>
    <w:rsid w:val="006452CB"/>
    <w:rsid w:val="0064784F"/>
    <w:rsid w:val="00655686"/>
    <w:rsid w:val="00665045"/>
    <w:rsid w:val="0067374F"/>
    <w:rsid w:val="006773AC"/>
    <w:rsid w:val="0068646A"/>
    <w:rsid w:val="006907AA"/>
    <w:rsid w:val="00696EE7"/>
    <w:rsid w:val="00697BF8"/>
    <w:rsid w:val="006A2AA0"/>
    <w:rsid w:val="006C24B5"/>
    <w:rsid w:val="006C3F80"/>
    <w:rsid w:val="006D246B"/>
    <w:rsid w:val="006D2B13"/>
    <w:rsid w:val="00702D7D"/>
    <w:rsid w:val="00711368"/>
    <w:rsid w:val="0072447C"/>
    <w:rsid w:val="00724DC9"/>
    <w:rsid w:val="00724F7E"/>
    <w:rsid w:val="0073545F"/>
    <w:rsid w:val="00735EC6"/>
    <w:rsid w:val="00744340"/>
    <w:rsid w:val="0076334D"/>
    <w:rsid w:val="00786D88"/>
    <w:rsid w:val="00796E1E"/>
    <w:rsid w:val="007B765A"/>
    <w:rsid w:val="007D36C7"/>
    <w:rsid w:val="007D40BB"/>
    <w:rsid w:val="007E17E3"/>
    <w:rsid w:val="007E2061"/>
    <w:rsid w:val="007E53BD"/>
    <w:rsid w:val="00801726"/>
    <w:rsid w:val="0080296D"/>
    <w:rsid w:val="0080423C"/>
    <w:rsid w:val="00812B8D"/>
    <w:rsid w:val="008214BB"/>
    <w:rsid w:val="00821976"/>
    <w:rsid w:val="00824A93"/>
    <w:rsid w:val="00837CAF"/>
    <w:rsid w:val="00840294"/>
    <w:rsid w:val="0084599C"/>
    <w:rsid w:val="00845C0D"/>
    <w:rsid w:val="00851140"/>
    <w:rsid w:val="00854DCB"/>
    <w:rsid w:val="008558DB"/>
    <w:rsid w:val="0086635B"/>
    <w:rsid w:val="0088355E"/>
    <w:rsid w:val="008869A7"/>
    <w:rsid w:val="00886D88"/>
    <w:rsid w:val="008974B2"/>
    <w:rsid w:val="008A32B9"/>
    <w:rsid w:val="008B0538"/>
    <w:rsid w:val="008B2B51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4047A"/>
    <w:rsid w:val="009474EB"/>
    <w:rsid w:val="00953EAD"/>
    <w:rsid w:val="00957E2F"/>
    <w:rsid w:val="00970F32"/>
    <w:rsid w:val="009878E4"/>
    <w:rsid w:val="009913B8"/>
    <w:rsid w:val="009A2D2D"/>
    <w:rsid w:val="009B2969"/>
    <w:rsid w:val="009B49AC"/>
    <w:rsid w:val="009C4E7F"/>
    <w:rsid w:val="009D0240"/>
    <w:rsid w:val="009D24A0"/>
    <w:rsid w:val="009D4C31"/>
    <w:rsid w:val="009D740E"/>
    <w:rsid w:val="009E0088"/>
    <w:rsid w:val="009E4F55"/>
    <w:rsid w:val="009F0F98"/>
    <w:rsid w:val="009F2D86"/>
    <w:rsid w:val="009F4E51"/>
    <w:rsid w:val="00A249AB"/>
    <w:rsid w:val="00A24F41"/>
    <w:rsid w:val="00A34689"/>
    <w:rsid w:val="00A3727A"/>
    <w:rsid w:val="00A4550B"/>
    <w:rsid w:val="00A45E90"/>
    <w:rsid w:val="00A53258"/>
    <w:rsid w:val="00A619C6"/>
    <w:rsid w:val="00A6769C"/>
    <w:rsid w:val="00A72685"/>
    <w:rsid w:val="00A72BAD"/>
    <w:rsid w:val="00A83DF5"/>
    <w:rsid w:val="00A855BC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6DBA"/>
    <w:rsid w:val="00B27731"/>
    <w:rsid w:val="00B32C82"/>
    <w:rsid w:val="00B36CA5"/>
    <w:rsid w:val="00B37696"/>
    <w:rsid w:val="00B427A9"/>
    <w:rsid w:val="00B62092"/>
    <w:rsid w:val="00B72ADA"/>
    <w:rsid w:val="00B81037"/>
    <w:rsid w:val="00B813FF"/>
    <w:rsid w:val="00B92995"/>
    <w:rsid w:val="00B9730A"/>
    <w:rsid w:val="00BA1367"/>
    <w:rsid w:val="00BB00BD"/>
    <w:rsid w:val="00BB0702"/>
    <w:rsid w:val="00BB30A3"/>
    <w:rsid w:val="00BB7FF1"/>
    <w:rsid w:val="00BC61F3"/>
    <w:rsid w:val="00BC6512"/>
    <w:rsid w:val="00BC6DA2"/>
    <w:rsid w:val="00BD31C0"/>
    <w:rsid w:val="00BE077E"/>
    <w:rsid w:val="00C01008"/>
    <w:rsid w:val="00C02C5B"/>
    <w:rsid w:val="00C126AF"/>
    <w:rsid w:val="00C14D41"/>
    <w:rsid w:val="00C15995"/>
    <w:rsid w:val="00C22BEB"/>
    <w:rsid w:val="00C2306D"/>
    <w:rsid w:val="00C25583"/>
    <w:rsid w:val="00C3340A"/>
    <w:rsid w:val="00C3513C"/>
    <w:rsid w:val="00C36FD2"/>
    <w:rsid w:val="00C44AC9"/>
    <w:rsid w:val="00C5214F"/>
    <w:rsid w:val="00C5310B"/>
    <w:rsid w:val="00C61B2E"/>
    <w:rsid w:val="00C63027"/>
    <w:rsid w:val="00C71417"/>
    <w:rsid w:val="00C71AB1"/>
    <w:rsid w:val="00C81729"/>
    <w:rsid w:val="00CB6EA9"/>
    <w:rsid w:val="00CC432A"/>
    <w:rsid w:val="00CC50BA"/>
    <w:rsid w:val="00CD45DC"/>
    <w:rsid w:val="00CF2DD5"/>
    <w:rsid w:val="00D00C5A"/>
    <w:rsid w:val="00D015B6"/>
    <w:rsid w:val="00D03773"/>
    <w:rsid w:val="00D160B8"/>
    <w:rsid w:val="00D22A99"/>
    <w:rsid w:val="00D304BA"/>
    <w:rsid w:val="00D3269F"/>
    <w:rsid w:val="00D371BB"/>
    <w:rsid w:val="00D41144"/>
    <w:rsid w:val="00D41BE9"/>
    <w:rsid w:val="00D42AEC"/>
    <w:rsid w:val="00D42C7A"/>
    <w:rsid w:val="00D50940"/>
    <w:rsid w:val="00D55104"/>
    <w:rsid w:val="00D67DB9"/>
    <w:rsid w:val="00D73A8E"/>
    <w:rsid w:val="00D73AEE"/>
    <w:rsid w:val="00D81F4C"/>
    <w:rsid w:val="00D859FD"/>
    <w:rsid w:val="00D86A95"/>
    <w:rsid w:val="00D909AE"/>
    <w:rsid w:val="00DA0C38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507E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940BB"/>
    <w:rsid w:val="00E97ECF"/>
    <w:rsid w:val="00EA57CF"/>
    <w:rsid w:val="00EC0E44"/>
    <w:rsid w:val="00EC2BD3"/>
    <w:rsid w:val="00EC31AB"/>
    <w:rsid w:val="00ED172C"/>
    <w:rsid w:val="00EE4F38"/>
    <w:rsid w:val="00EE6B5E"/>
    <w:rsid w:val="00EF1531"/>
    <w:rsid w:val="00EF6E3F"/>
    <w:rsid w:val="00F01A68"/>
    <w:rsid w:val="00F023D3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9F9"/>
    <w:rsid w:val="00FC4338"/>
    <w:rsid w:val="00FC75BB"/>
    <w:rsid w:val="00FD4220"/>
    <w:rsid w:val="00FE0D3B"/>
    <w:rsid w:val="00FF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4D84FF6F-5C5F-4DC9-8ABE-BE000B81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8D26D-D29A-428B-97FA-C049F7C7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769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COMPETE</dc:creator>
  <cp:keywords/>
  <dc:description/>
  <cp:lastModifiedBy>Maria da Luz Antao</cp:lastModifiedBy>
  <cp:revision>3</cp:revision>
  <cp:lastPrinted>2017-12-06T12:27:00Z</cp:lastPrinted>
  <dcterms:created xsi:type="dcterms:W3CDTF">2017-11-06T14:48:00Z</dcterms:created>
  <dcterms:modified xsi:type="dcterms:W3CDTF">2021-09-06T13:32:00Z</dcterms:modified>
</cp:coreProperties>
</file>